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9E0BC" w14:textId="77777777" w:rsidR="00E04E28" w:rsidRDefault="00E04E28" w:rsidP="00E04E28">
      <w:pPr>
        <w:pStyle w:val="a7"/>
        <w:jc w:val="center"/>
        <w:rPr>
          <w:rStyle w:val="a5"/>
          <w:rFonts w:asciiTheme="majorBidi" w:hAnsiTheme="majorBidi" w:cstheme="majorBidi"/>
          <w:color w:val="333333"/>
        </w:rPr>
      </w:pPr>
      <w:r w:rsidRPr="00E04E28">
        <w:rPr>
          <w:rStyle w:val="a5"/>
          <w:rFonts w:asciiTheme="majorBidi" w:hAnsiTheme="majorBidi" w:cstheme="majorBidi"/>
          <w:color w:val="333333"/>
          <w:sz w:val="24"/>
          <w:szCs w:val="24"/>
        </w:rPr>
        <w:t>на засіданні спеціалізованої вченої ради Д 11.170.02</w:t>
      </w:r>
    </w:p>
    <w:p w14:paraId="741F50C7" w14:textId="77777777" w:rsidR="00E04E28" w:rsidRPr="00E04E28" w:rsidRDefault="00E04E28" w:rsidP="00E04E28">
      <w:pPr>
        <w:pStyle w:val="a7"/>
        <w:jc w:val="center"/>
      </w:pPr>
      <w:r w:rsidRPr="00E04E28">
        <w:rPr>
          <w:rStyle w:val="a5"/>
          <w:rFonts w:asciiTheme="majorBidi" w:hAnsiTheme="majorBidi" w:cstheme="majorBidi"/>
          <w:color w:val="333333"/>
          <w:sz w:val="24"/>
          <w:szCs w:val="24"/>
        </w:rPr>
        <w:t>в Державній установі «Інститут економіко-правових досліджень імені В.К. Мамутова Національної академії наук України»</w:t>
      </w:r>
    </w:p>
    <w:p w14:paraId="706AE33E" w14:textId="1CB49E6D" w:rsidR="00E04E28" w:rsidRPr="00E04E28" w:rsidRDefault="00E04E28" w:rsidP="00E04E28">
      <w:pPr>
        <w:pStyle w:val="a7"/>
        <w:jc w:val="center"/>
        <w:rPr>
          <w:rFonts w:asciiTheme="majorBidi" w:hAnsiTheme="majorBidi" w:cstheme="majorBidi"/>
          <w:sz w:val="24"/>
          <w:szCs w:val="24"/>
        </w:rPr>
      </w:pPr>
      <w:r w:rsidRPr="00E04E28">
        <w:rPr>
          <w:rStyle w:val="a5"/>
          <w:rFonts w:asciiTheme="majorBidi" w:hAnsiTheme="majorBidi" w:cstheme="majorBidi"/>
          <w:color w:val="333333"/>
          <w:sz w:val="24"/>
          <w:szCs w:val="24"/>
        </w:rPr>
        <w:t xml:space="preserve">за адресою: м. Київ, </w:t>
      </w:r>
      <w:r w:rsidR="00C233AA">
        <w:rPr>
          <w:rStyle w:val="a5"/>
          <w:rFonts w:asciiTheme="majorBidi" w:hAnsiTheme="majorBidi" w:cstheme="majorBidi"/>
          <w:color w:val="333333"/>
          <w:sz w:val="24"/>
          <w:szCs w:val="24"/>
        </w:rPr>
        <w:t>вул. Марії Капнист</w:t>
      </w:r>
      <w:r w:rsidRPr="00E04E28">
        <w:rPr>
          <w:rStyle w:val="a5"/>
          <w:rFonts w:asciiTheme="majorBidi" w:hAnsiTheme="majorBidi" w:cstheme="majorBidi"/>
          <w:color w:val="333333"/>
          <w:sz w:val="24"/>
          <w:szCs w:val="24"/>
        </w:rPr>
        <w:t xml:space="preserve">, </w:t>
      </w:r>
      <w:r w:rsidR="00C233AA">
        <w:rPr>
          <w:rStyle w:val="a5"/>
          <w:rFonts w:asciiTheme="majorBidi" w:hAnsiTheme="majorBidi" w:cstheme="majorBidi"/>
          <w:color w:val="333333"/>
          <w:sz w:val="24"/>
          <w:szCs w:val="24"/>
        </w:rPr>
        <w:t>2</w:t>
      </w:r>
      <w:r w:rsidRPr="00E04E28">
        <w:rPr>
          <w:rStyle w:val="a5"/>
          <w:rFonts w:asciiTheme="majorBidi" w:hAnsiTheme="majorBidi" w:cstheme="majorBidi"/>
          <w:color w:val="333333"/>
          <w:sz w:val="24"/>
          <w:szCs w:val="24"/>
        </w:rPr>
        <w:t>, </w:t>
      </w:r>
      <w:r w:rsidR="00C233AA">
        <w:rPr>
          <w:rStyle w:val="a5"/>
          <w:rFonts w:asciiTheme="majorBidi" w:hAnsiTheme="majorBidi" w:cstheme="majorBidi"/>
          <w:color w:val="333333"/>
          <w:sz w:val="24"/>
          <w:szCs w:val="24"/>
        </w:rPr>
        <w:t>прим. 227 (другий поверх, зал засідань)</w:t>
      </w:r>
    </w:p>
    <w:p w14:paraId="4F9CB297" w14:textId="77777777" w:rsidR="00E04E28" w:rsidRPr="00E04E28" w:rsidRDefault="00E04E28" w:rsidP="00E04E28">
      <w:pPr>
        <w:pStyle w:val="a4"/>
        <w:shd w:val="clear" w:color="auto" w:fill="FFFFFF"/>
        <w:spacing w:before="60" w:beforeAutospacing="0" w:after="210" w:afterAutospacing="0"/>
        <w:rPr>
          <w:rFonts w:asciiTheme="majorBidi" w:hAnsiTheme="majorBidi" w:cstheme="majorBidi"/>
          <w:color w:val="333333"/>
        </w:rPr>
      </w:pPr>
      <w:r w:rsidRPr="00E04E28">
        <w:rPr>
          <w:rStyle w:val="a5"/>
          <w:rFonts w:asciiTheme="majorBidi" w:hAnsiTheme="majorBidi" w:cstheme="majorBidi"/>
          <w:color w:val="333333"/>
        </w:rPr>
        <w:t> </w:t>
      </w:r>
    </w:p>
    <w:p w14:paraId="497C2871" w14:textId="77777777" w:rsidR="00E04E28" w:rsidRPr="00E04E28" w:rsidRDefault="00E04E28" w:rsidP="00E04E28">
      <w:pPr>
        <w:pStyle w:val="a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Style w:val="a5"/>
          <w:rFonts w:asciiTheme="majorBidi" w:hAnsiTheme="majorBidi" w:cstheme="majorBidi"/>
          <w:color w:val="333333"/>
          <w:sz w:val="24"/>
          <w:szCs w:val="24"/>
        </w:rPr>
        <w:t>ВІДБУДЕТЬСЯ ЗАХИСТ ДИСЕРТАЦІЇ</w:t>
      </w:r>
    </w:p>
    <w:p w14:paraId="3B284BDF" w14:textId="77777777" w:rsidR="00E04E28" w:rsidRPr="00E04E28" w:rsidRDefault="00E04E28" w:rsidP="00E04E28">
      <w:pPr>
        <w:pStyle w:val="a7"/>
        <w:jc w:val="center"/>
        <w:rPr>
          <w:rFonts w:asciiTheme="majorBidi" w:hAnsiTheme="majorBidi" w:cstheme="majorBidi"/>
          <w:sz w:val="24"/>
          <w:szCs w:val="24"/>
        </w:rPr>
      </w:pPr>
      <w:r w:rsidRPr="00E04E28">
        <w:rPr>
          <w:rStyle w:val="a5"/>
          <w:rFonts w:asciiTheme="majorBidi" w:hAnsiTheme="majorBidi" w:cstheme="majorBidi"/>
          <w:color w:val="333333"/>
          <w:sz w:val="24"/>
          <w:szCs w:val="24"/>
        </w:rPr>
        <w:t>за спеціальністю 12.00.04 – господарське право; господарсько-процесуальне право:</w:t>
      </w:r>
    </w:p>
    <w:p w14:paraId="13F3752B" w14:textId="06B55293" w:rsidR="00E04E28" w:rsidRPr="00E04E28" w:rsidRDefault="00C233AA" w:rsidP="00E04E28">
      <w:pPr>
        <w:pStyle w:val="a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Style w:val="a5"/>
          <w:rFonts w:asciiTheme="majorBidi" w:hAnsiTheme="majorBidi" w:cstheme="majorBidi"/>
          <w:color w:val="333333"/>
          <w:sz w:val="24"/>
          <w:szCs w:val="24"/>
        </w:rPr>
        <w:t xml:space="preserve">22 </w:t>
      </w:r>
      <w:r w:rsidR="00E04E28">
        <w:rPr>
          <w:rStyle w:val="a5"/>
          <w:rFonts w:asciiTheme="majorBidi" w:hAnsiTheme="majorBidi" w:cstheme="majorBidi"/>
          <w:color w:val="333333"/>
          <w:sz w:val="24"/>
          <w:szCs w:val="24"/>
        </w:rPr>
        <w:t>вересня</w:t>
      </w:r>
      <w:r w:rsidR="00E04E28" w:rsidRPr="00E04E28">
        <w:rPr>
          <w:rStyle w:val="a5"/>
          <w:rFonts w:asciiTheme="majorBidi" w:hAnsiTheme="majorBidi" w:cstheme="majorBidi"/>
          <w:color w:val="333333"/>
          <w:sz w:val="24"/>
          <w:szCs w:val="24"/>
        </w:rPr>
        <w:t> </w:t>
      </w:r>
      <w:r w:rsidR="00E04E28">
        <w:rPr>
          <w:rStyle w:val="a5"/>
          <w:rFonts w:asciiTheme="majorBidi" w:hAnsiTheme="majorBidi" w:cstheme="majorBidi"/>
          <w:color w:val="333333"/>
          <w:sz w:val="24"/>
          <w:szCs w:val="24"/>
        </w:rPr>
        <w:t xml:space="preserve"> 202</w:t>
      </w:r>
      <w:r>
        <w:rPr>
          <w:rStyle w:val="a5"/>
          <w:rFonts w:asciiTheme="majorBidi" w:hAnsiTheme="majorBidi" w:cstheme="majorBidi"/>
          <w:color w:val="333333"/>
          <w:sz w:val="24"/>
          <w:szCs w:val="24"/>
        </w:rPr>
        <w:t>6</w:t>
      </w:r>
      <w:r w:rsidR="00E04E28" w:rsidRPr="00E04E28">
        <w:rPr>
          <w:rStyle w:val="a5"/>
          <w:rFonts w:asciiTheme="majorBidi" w:hAnsiTheme="majorBidi" w:cstheme="majorBidi"/>
          <w:color w:val="333333"/>
          <w:sz w:val="24"/>
          <w:szCs w:val="24"/>
        </w:rPr>
        <w:t xml:space="preserve"> року</w:t>
      </w:r>
      <w:r w:rsidR="00E04E28">
        <w:rPr>
          <w:rFonts w:asciiTheme="majorBidi" w:hAnsiTheme="majorBidi" w:cstheme="majorBidi"/>
          <w:sz w:val="24"/>
          <w:szCs w:val="24"/>
        </w:rPr>
        <w:t xml:space="preserve"> </w:t>
      </w:r>
      <w:r w:rsidR="00E04E28" w:rsidRPr="00E04E28">
        <w:rPr>
          <w:rStyle w:val="a5"/>
          <w:rFonts w:asciiTheme="majorBidi" w:hAnsiTheme="majorBidi" w:cstheme="majorBidi"/>
          <w:color w:val="333333"/>
          <w:sz w:val="24"/>
          <w:szCs w:val="24"/>
        </w:rPr>
        <w:t>об 1</w:t>
      </w:r>
      <w:r>
        <w:rPr>
          <w:rStyle w:val="a5"/>
          <w:rFonts w:asciiTheme="majorBidi" w:hAnsiTheme="majorBidi" w:cstheme="majorBidi"/>
          <w:color w:val="333333"/>
          <w:sz w:val="24"/>
          <w:szCs w:val="24"/>
        </w:rPr>
        <w:t>0</w:t>
      </w:r>
      <w:r w:rsidR="00E04E28" w:rsidRPr="00E04E28">
        <w:rPr>
          <w:rStyle w:val="a5"/>
          <w:rFonts w:asciiTheme="majorBidi" w:hAnsiTheme="majorBidi" w:cstheme="majorBidi"/>
          <w:color w:val="333333"/>
          <w:sz w:val="24"/>
          <w:szCs w:val="24"/>
          <w:vertAlign w:val="superscript"/>
        </w:rPr>
        <w:t>00</w:t>
      </w:r>
      <w:r w:rsidR="00E04E28" w:rsidRPr="00E04E28">
        <w:rPr>
          <w:rStyle w:val="a5"/>
          <w:rFonts w:asciiTheme="majorBidi" w:hAnsiTheme="majorBidi" w:cstheme="majorBidi"/>
          <w:color w:val="003366"/>
          <w:sz w:val="24"/>
          <w:szCs w:val="24"/>
        </w:rPr>
        <w:t> годині</w:t>
      </w:r>
    </w:p>
    <w:p w14:paraId="7DE2AD36" w14:textId="4E7B12F1" w:rsidR="00E04E28" w:rsidRDefault="00E04E28" w:rsidP="00E04E28">
      <w:pPr>
        <w:pStyle w:val="a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E04E28">
        <w:rPr>
          <w:rFonts w:asciiTheme="majorBidi" w:hAnsiTheme="majorBidi" w:cstheme="majorBidi"/>
          <w:b/>
          <w:bCs/>
          <w:sz w:val="24"/>
          <w:szCs w:val="24"/>
        </w:rPr>
        <w:t>КУ</w:t>
      </w:r>
      <w:r w:rsidR="00C233AA">
        <w:rPr>
          <w:rFonts w:asciiTheme="majorBidi" w:hAnsiTheme="majorBidi" w:cstheme="majorBidi"/>
          <w:b/>
          <w:bCs/>
          <w:sz w:val="24"/>
          <w:szCs w:val="24"/>
        </w:rPr>
        <w:t>РЕПІНОЇ</w:t>
      </w:r>
      <w:r w:rsidRPr="00E04E28">
        <w:rPr>
          <w:rFonts w:asciiTheme="majorBidi" w:hAnsiTheme="majorBidi" w:cstheme="majorBidi"/>
          <w:b/>
          <w:bCs/>
          <w:sz w:val="24"/>
          <w:szCs w:val="24"/>
        </w:rPr>
        <w:t xml:space="preserve"> ОЛЕ</w:t>
      </w:r>
      <w:r w:rsidR="00C233AA">
        <w:rPr>
          <w:rFonts w:asciiTheme="majorBidi" w:hAnsiTheme="majorBidi" w:cstheme="majorBidi"/>
          <w:b/>
          <w:bCs/>
          <w:sz w:val="24"/>
          <w:szCs w:val="24"/>
        </w:rPr>
        <w:t>НИ</w:t>
      </w:r>
      <w:r w:rsidRPr="00E04E2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233AA">
        <w:rPr>
          <w:rFonts w:asciiTheme="majorBidi" w:hAnsiTheme="majorBidi" w:cstheme="majorBidi"/>
          <w:b/>
          <w:bCs/>
          <w:sz w:val="24"/>
          <w:szCs w:val="24"/>
        </w:rPr>
        <w:t>Юріївни</w:t>
      </w:r>
    </w:p>
    <w:p w14:paraId="28BCF38A" w14:textId="77777777" w:rsidR="00C233AA" w:rsidRPr="00E04E28" w:rsidRDefault="00C233AA" w:rsidP="00E04E28">
      <w:pPr>
        <w:pStyle w:val="a7"/>
        <w:jc w:val="center"/>
        <w:rPr>
          <w:rStyle w:val="a5"/>
          <w:rFonts w:asciiTheme="majorBidi" w:hAnsiTheme="majorBidi" w:cstheme="majorBidi"/>
          <w:b w:val="0"/>
          <w:bCs w:val="0"/>
          <w:color w:val="333333"/>
          <w:sz w:val="24"/>
          <w:szCs w:val="24"/>
        </w:rPr>
      </w:pPr>
    </w:p>
    <w:p w14:paraId="15A58C2F" w14:textId="293A190F" w:rsidR="00B63139" w:rsidRPr="00B63139" w:rsidRDefault="00E04E28" w:rsidP="00B63139">
      <w:pPr>
        <w:pStyle w:val="a4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E04E28">
        <w:rPr>
          <w:rStyle w:val="a5"/>
          <w:rFonts w:asciiTheme="majorBidi" w:hAnsiTheme="majorBidi" w:cstheme="majorBidi"/>
          <w:color w:val="333333"/>
        </w:rPr>
        <w:t>на тему</w:t>
      </w:r>
      <w:r w:rsidRPr="00B63139">
        <w:rPr>
          <w:rStyle w:val="a5"/>
          <w:rFonts w:asciiTheme="majorBidi" w:hAnsiTheme="majorBidi" w:cstheme="majorBidi"/>
          <w:color w:val="333333"/>
        </w:rPr>
        <w:t>:</w:t>
      </w:r>
      <w:r w:rsidRPr="00B63139">
        <w:rPr>
          <w:rStyle w:val="a6"/>
          <w:rFonts w:asciiTheme="majorBidi" w:hAnsiTheme="majorBidi" w:cstheme="majorBidi"/>
          <w:b/>
          <w:bCs/>
          <w:color w:val="333333"/>
        </w:rPr>
        <w:t> «</w:t>
      </w:r>
      <w:r w:rsidR="00B63139" w:rsidRPr="00B63139">
        <w:rPr>
          <w:b/>
          <w:bCs/>
          <w:color w:val="000000" w:themeColor="text1"/>
        </w:rPr>
        <w:t xml:space="preserve">Теоретичні засади </w:t>
      </w:r>
    </w:p>
    <w:p w14:paraId="7C1BF277" w14:textId="5339CD69" w:rsidR="00E04E28" w:rsidRPr="00B63139" w:rsidRDefault="00B63139" w:rsidP="00B63139">
      <w:pPr>
        <w:pStyle w:val="a4"/>
        <w:spacing w:before="0" w:beforeAutospacing="0" w:after="0" w:afterAutospacing="0"/>
        <w:jc w:val="center"/>
        <w:rPr>
          <w:b/>
        </w:rPr>
      </w:pPr>
      <w:r w:rsidRPr="00B63139">
        <w:rPr>
          <w:b/>
          <w:bCs/>
          <w:color w:val="000000" w:themeColor="text1"/>
        </w:rPr>
        <w:t>стимулюючого правового режиму господарювання</w:t>
      </w:r>
      <w:r w:rsidR="00E04E28" w:rsidRPr="00B63139">
        <w:rPr>
          <w:rStyle w:val="a6"/>
          <w:rFonts w:asciiTheme="majorBidi" w:hAnsiTheme="majorBidi" w:cstheme="majorBidi"/>
          <w:b/>
          <w:bCs/>
          <w:color w:val="333333"/>
        </w:rPr>
        <w:t>»</w:t>
      </w:r>
    </w:p>
    <w:p w14:paraId="5731B731" w14:textId="77777777" w:rsidR="00E04E28" w:rsidRDefault="00E04E28" w:rsidP="00E04E28">
      <w:pPr>
        <w:pStyle w:val="a7"/>
        <w:jc w:val="center"/>
        <w:rPr>
          <w:rStyle w:val="a5"/>
          <w:rFonts w:asciiTheme="majorBidi" w:hAnsiTheme="majorBidi" w:cstheme="majorBidi"/>
          <w:color w:val="333333"/>
          <w:sz w:val="24"/>
          <w:szCs w:val="24"/>
        </w:rPr>
      </w:pPr>
      <w:r w:rsidRPr="00E04E28">
        <w:rPr>
          <w:rStyle w:val="a5"/>
          <w:rFonts w:asciiTheme="majorBidi" w:hAnsiTheme="majorBidi" w:cstheme="majorBidi"/>
          <w:color w:val="333333"/>
          <w:sz w:val="24"/>
          <w:szCs w:val="24"/>
        </w:rPr>
        <w:t>подану на здобуття наукового ступеня доктора юридичних наук</w:t>
      </w:r>
    </w:p>
    <w:p w14:paraId="6525F9C5" w14:textId="77777777" w:rsidR="00C233AA" w:rsidRDefault="00C233AA" w:rsidP="00E04E28">
      <w:pPr>
        <w:pStyle w:val="a7"/>
        <w:jc w:val="center"/>
        <w:rPr>
          <w:rStyle w:val="a5"/>
          <w:rFonts w:asciiTheme="majorBidi" w:hAnsiTheme="majorBidi" w:cstheme="majorBidi"/>
          <w:color w:val="333333"/>
          <w:sz w:val="24"/>
          <w:szCs w:val="24"/>
        </w:rPr>
      </w:pPr>
    </w:p>
    <w:tbl>
      <w:tblPr>
        <w:tblStyle w:val="TableNormal"/>
        <w:tblW w:w="4970" w:type="pct"/>
        <w:tblLook w:val="01E0" w:firstRow="1" w:lastRow="1" w:firstColumn="1" w:lastColumn="1" w:noHBand="0" w:noVBand="0"/>
      </w:tblPr>
      <w:tblGrid>
        <w:gridCol w:w="3239"/>
        <w:gridCol w:w="6059"/>
      </w:tblGrid>
      <w:tr w:rsidR="00C233AA" w:rsidRPr="00412801" w14:paraId="409378A2" w14:textId="77777777" w:rsidTr="00E70983">
        <w:trPr>
          <w:trHeight w:val="7691"/>
        </w:trPr>
        <w:tc>
          <w:tcPr>
            <w:tcW w:w="1742" w:type="pct"/>
          </w:tcPr>
          <w:p w14:paraId="234D7FB9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b/>
                <w:lang w:val="uk-UA"/>
              </w:rPr>
            </w:pPr>
            <w:r w:rsidRPr="00C233AA">
              <w:rPr>
                <w:b/>
                <w:lang w:val="uk-UA"/>
              </w:rPr>
              <w:t>Науковий</w:t>
            </w:r>
            <w:r w:rsidRPr="00C233AA">
              <w:rPr>
                <w:b/>
                <w:spacing w:val="-4"/>
                <w:lang w:val="uk-UA"/>
              </w:rPr>
              <w:t xml:space="preserve"> </w:t>
            </w:r>
            <w:r w:rsidRPr="00C233AA">
              <w:rPr>
                <w:b/>
                <w:lang w:val="uk-UA"/>
              </w:rPr>
              <w:t>консультант</w:t>
            </w:r>
            <w:r w:rsidRPr="00C233AA">
              <w:rPr>
                <w:b/>
                <w:spacing w:val="-1"/>
                <w:lang w:val="uk-UA"/>
              </w:rPr>
              <w:t xml:space="preserve"> </w:t>
            </w:r>
            <w:r w:rsidRPr="00C233AA">
              <w:rPr>
                <w:b/>
                <w:lang w:val="uk-UA"/>
              </w:rPr>
              <w:t>–</w:t>
            </w:r>
          </w:p>
          <w:p w14:paraId="6F29A02A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lang w:val="uk-UA"/>
              </w:rPr>
            </w:pPr>
          </w:p>
          <w:p w14:paraId="2AF261CC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lang w:val="uk-UA"/>
              </w:rPr>
            </w:pPr>
          </w:p>
          <w:p w14:paraId="2F9E9060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lang w:val="uk-UA"/>
              </w:rPr>
            </w:pPr>
          </w:p>
          <w:p w14:paraId="71156E5E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lang w:val="uk-UA"/>
              </w:rPr>
            </w:pPr>
          </w:p>
          <w:p w14:paraId="5E37EE87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lang w:val="uk-UA"/>
              </w:rPr>
            </w:pPr>
          </w:p>
          <w:p w14:paraId="22C69DEA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b/>
                <w:lang w:val="uk-UA"/>
              </w:rPr>
            </w:pPr>
          </w:p>
          <w:p w14:paraId="38A4F0ED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b/>
                <w:lang w:val="uk-UA"/>
              </w:rPr>
            </w:pPr>
          </w:p>
          <w:p w14:paraId="2ABB828D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b/>
                <w:lang w:val="uk-UA"/>
              </w:rPr>
            </w:pPr>
          </w:p>
          <w:p w14:paraId="768C1584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b/>
                <w:lang w:val="uk-UA"/>
              </w:rPr>
            </w:pPr>
            <w:r w:rsidRPr="00C233AA">
              <w:rPr>
                <w:b/>
                <w:lang w:val="uk-UA"/>
              </w:rPr>
              <w:t>Офіційні</w:t>
            </w:r>
            <w:r w:rsidRPr="00C233AA">
              <w:rPr>
                <w:b/>
                <w:spacing w:val="-2"/>
                <w:lang w:val="uk-UA"/>
              </w:rPr>
              <w:t xml:space="preserve"> </w:t>
            </w:r>
            <w:r w:rsidRPr="00C233AA">
              <w:rPr>
                <w:b/>
                <w:lang w:val="uk-UA"/>
              </w:rPr>
              <w:t>опоненти:</w:t>
            </w:r>
          </w:p>
        </w:tc>
        <w:tc>
          <w:tcPr>
            <w:tcW w:w="3258" w:type="pct"/>
          </w:tcPr>
          <w:p w14:paraId="77224EED" w14:textId="77777777" w:rsidR="00C233AA" w:rsidRPr="00C233AA" w:rsidRDefault="00C233AA" w:rsidP="00E70983">
            <w:pPr>
              <w:pStyle w:val="TableParagraph"/>
              <w:tabs>
                <w:tab w:val="left" w:pos="284"/>
              </w:tabs>
              <w:ind w:left="0"/>
              <w:rPr>
                <w:color w:val="000000" w:themeColor="text1"/>
                <w:spacing w:val="-3"/>
                <w:lang w:val="uk-UA"/>
              </w:rPr>
            </w:pPr>
            <w:r w:rsidRPr="00C233AA">
              <w:rPr>
                <w:color w:val="000000" w:themeColor="text1"/>
                <w:spacing w:val="-3"/>
                <w:lang w:val="uk-UA"/>
              </w:rPr>
              <w:t xml:space="preserve">доктор юридичних наук, професор, </w:t>
            </w:r>
          </w:p>
          <w:p w14:paraId="7A3AE28A" w14:textId="77777777" w:rsidR="00C233AA" w:rsidRPr="00C233AA" w:rsidRDefault="00C233AA" w:rsidP="00E70983">
            <w:pPr>
              <w:pStyle w:val="TableParagraph"/>
              <w:tabs>
                <w:tab w:val="left" w:pos="284"/>
              </w:tabs>
              <w:ind w:left="0"/>
              <w:rPr>
                <w:color w:val="000000" w:themeColor="text1"/>
                <w:spacing w:val="-3"/>
                <w:lang w:val="uk-UA"/>
              </w:rPr>
            </w:pPr>
            <w:r w:rsidRPr="00C233AA">
              <w:rPr>
                <w:color w:val="000000" w:themeColor="text1"/>
                <w:spacing w:val="-3"/>
                <w:lang w:val="uk-UA"/>
              </w:rPr>
              <w:t>член-кореспондент НАН України,</w:t>
            </w:r>
          </w:p>
          <w:p w14:paraId="4011BF7E" w14:textId="77777777" w:rsidR="00C233AA" w:rsidRPr="00C233AA" w:rsidRDefault="00C233AA" w:rsidP="00E70983">
            <w:pPr>
              <w:pStyle w:val="TableParagraph"/>
              <w:tabs>
                <w:tab w:val="left" w:pos="284"/>
              </w:tabs>
              <w:ind w:left="0"/>
              <w:rPr>
                <w:color w:val="000000" w:themeColor="text1"/>
                <w:spacing w:val="-3"/>
                <w:lang w:val="uk-UA"/>
              </w:rPr>
            </w:pPr>
            <w:r w:rsidRPr="00C233AA">
              <w:rPr>
                <w:color w:val="000000" w:themeColor="text1"/>
                <w:spacing w:val="-3"/>
                <w:lang w:val="uk-UA"/>
              </w:rPr>
              <w:t xml:space="preserve">член-кореспондент НАПрН України, </w:t>
            </w:r>
          </w:p>
          <w:p w14:paraId="03EC2C41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color w:val="000000" w:themeColor="text1"/>
                <w:spacing w:val="-3"/>
                <w:lang w:val="uk-UA"/>
              </w:rPr>
            </w:pPr>
            <w:r w:rsidRPr="00C233AA">
              <w:rPr>
                <w:color w:val="000000" w:themeColor="text1"/>
                <w:spacing w:val="-3"/>
                <w:lang w:val="uk-UA"/>
              </w:rPr>
              <w:t>Заслужений юрист України</w:t>
            </w:r>
          </w:p>
          <w:p w14:paraId="166A672C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color w:val="000000" w:themeColor="text1"/>
                <w:spacing w:val="-3"/>
                <w:lang w:val="uk-UA"/>
              </w:rPr>
            </w:pPr>
            <w:r w:rsidRPr="00C233AA">
              <w:rPr>
                <w:b/>
                <w:bCs/>
                <w:color w:val="000000" w:themeColor="text1"/>
                <w:spacing w:val="-3"/>
                <w:lang w:val="uk-UA"/>
              </w:rPr>
              <w:t>УСТИМЕНКО Володимир Анатолійович</w:t>
            </w:r>
            <w:r w:rsidRPr="00C233AA">
              <w:rPr>
                <w:color w:val="000000" w:themeColor="text1"/>
                <w:spacing w:val="-3"/>
                <w:lang w:val="uk-UA"/>
              </w:rPr>
              <w:t>,</w:t>
            </w:r>
          </w:p>
          <w:p w14:paraId="0B04C73F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color w:val="000000" w:themeColor="text1"/>
                <w:spacing w:val="-3"/>
                <w:lang w:val="uk-UA"/>
              </w:rPr>
            </w:pPr>
            <w:r w:rsidRPr="00C233AA">
              <w:rPr>
                <w:color w:val="000000" w:themeColor="text1"/>
                <w:spacing w:val="-3"/>
                <w:lang w:val="uk-UA"/>
              </w:rPr>
              <w:t xml:space="preserve">Державна установа «Інститут </w:t>
            </w:r>
          </w:p>
          <w:p w14:paraId="515C8192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color w:val="000000" w:themeColor="text1"/>
                <w:spacing w:val="-3"/>
                <w:lang w:val="uk-UA"/>
              </w:rPr>
            </w:pPr>
            <w:r w:rsidRPr="00C233AA">
              <w:rPr>
                <w:color w:val="000000" w:themeColor="text1"/>
                <w:spacing w:val="-3"/>
                <w:lang w:val="uk-UA"/>
              </w:rPr>
              <w:t xml:space="preserve">економіко-правових досліджень імені </w:t>
            </w:r>
          </w:p>
          <w:p w14:paraId="64E39507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color w:val="000000" w:themeColor="text1"/>
                <w:spacing w:val="-3"/>
                <w:lang w:val="uk-UA"/>
              </w:rPr>
            </w:pPr>
            <w:r w:rsidRPr="00C233AA">
              <w:rPr>
                <w:color w:val="000000" w:themeColor="text1"/>
                <w:spacing w:val="-3"/>
                <w:lang w:val="uk-UA"/>
              </w:rPr>
              <w:t xml:space="preserve">В.К. Мамутова Національної академії наук </w:t>
            </w:r>
          </w:p>
          <w:p w14:paraId="09D92954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color w:val="000000" w:themeColor="text1"/>
                <w:spacing w:val="-3"/>
                <w:lang w:val="uk-UA"/>
              </w:rPr>
            </w:pPr>
            <w:r w:rsidRPr="00C233AA">
              <w:rPr>
                <w:color w:val="000000" w:themeColor="text1"/>
                <w:spacing w:val="-3"/>
                <w:lang w:val="uk-UA"/>
              </w:rPr>
              <w:t>України», директор (м. Київ).</w:t>
            </w:r>
          </w:p>
          <w:p w14:paraId="6B1331B0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color w:val="FFFFFF" w:themeColor="background1"/>
                <w:lang w:val="uk-UA"/>
              </w:rPr>
            </w:pPr>
            <w:r w:rsidRPr="00C233AA">
              <w:rPr>
                <w:color w:val="FFFFFF" w:themeColor="background1"/>
                <w:lang w:val="uk-UA"/>
              </w:rPr>
              <w:t>доктор</w:t>
            </w:r>
            <w:r w:rsidRPr="00C233AA">
              <w:rPr>
                <w:color w:val="FFFFFF" w:themeColor="background1"/>
                <w:spacing w:val="-3"/>
                <w:lang w:val="uk-UA"/>
              </w:rPr>
              <w:t xml:space="preserve"> </w:t>
            </w:r>
            <w:r w:rsidRPr="00C233AA">
              <w:rPr>
                <w:color w:val="FFFFFF" w:themeColor="background1"/>
                <w:lang w:val="uk-UA"/>
              </w:rPr>
              <w:t>юридичних</w:t>
            </w:r>
            <w:r w:rsidRPr="00C233AA">
              <w:rPr>
                <w:color w:val="FFFFFF" w:themeColor="background1"/>
                <w:spacing w:val="-5"/>
                <w:lang w:val="uk-UA"/>
              </w:rPr>
              <w:t xml:space="preserve"> </w:t>
            </w:r>
            <w:r w:rsidRPr="00C233AA">
              <w:rPr>
                <w:color w:val="FFFFFF" w:themeColor="background1"/>
                <w:lang w:val="uk-UA"/>
              </w:rPr>
              <w:t>наук,</w:t>
            </w:r>
            <w:r w:rsidRPr="00C233AA">
              <w:rPr>
                <w:color w:val="FFFFFF" w:themeColor="background1"/>
                <w:spacing w:val="-3"/>
                <w:lang w:val="uk-UA"/>
              </w:rPr>
              <w:t xml:space="preserve"> </w:t>
            </w:r>
            <w:r w:rsidRPr="00C233AA">
              <w:rPr>
                <w:color w:val="FFFFFF" w:themeColor="background1"/>
                <w:lang w:val="uk-UA"/>
              </w:rPr>
              <w:t>професор</w:t>
            </w:r>
          </w:p>
          <w:p w14:paraId="5A66134A" w14:textId="77777777" w:rsidR="00C233AA" w:rsidRPr="00C233AA" w:rsidRDefault="00C233AA" w:rsidP="00E70983">
            <w:pPr>
              <w:pStyle w:val="TableParagraph"/>
              <w:tabs>
                <w:tab w:val="left" w:pos="284"/>
              </w:tabs>
              <w:ind w:left="0"/>
              <w:rPr>
                <w:bCs/>
                <w:color w:val="000000" w:themeColor="text1"/>
                <w:lang w:val="uk-UA"/>
              </w:rPr>
            </w:pPr>
            <w:r w:rsidRPr="00C233AA">
              <w:rPr>
                <w:bCs/>
                <w:color w:val="000000" w:themeColor="text1"/>
                <w:lang w:val="uk-UA"/>
              </w:rPr>
              <w:t>доктор юридичних наук, професор,</w:t>
            </w:r>
          </w:p>
          <w:p w14:paraId="18FEDC85" w14:textId="77777777" w:rsidR="00C233AA" w:rsidRPr="00C233AA" w:rsidRDefault="00C233AA" w:rsidP="00E70983">
            <w:pPr>
              <w:pStyle w:val="TableParagraph"/>
              <w:tabs>
                <w:tab w:val="left" w:pos="284"/>
              </w:tabs>
              <w:ind w:left="0"/>
              <w:rPr>
                <w:bCs/>
                <w:color w:val="000000" w:themeColor="text1"/>
                <w:lang w:val="uk-UA"/>
              </w:rPr>
            </w:pPr>
            <w:r w:rsidRPr="00C233AA">
              <w:rPr>
                <w:bCs/>
                <w:color w:val="000000" w:themeColor="text1"/>
                <w:lang w:val="uk-UA"/>
              </w:rPr>
              <w:t>член-кореспондент НАПрН України</w:t>
            </w:r>
          </w:p>
          <w:p w14:paraId="045E9D9B" w14:textId="77777777" w:rsidR="00C233AA" w:rsidRPr="00C233AA" w:rsidRDefault="00C233AA" w:rsidP="00E70983">
            <w:pPr>
              <w:pStyle w:val="TableParagraph"/>
              <w:tabs>
                <w:tab w:val="left" w:pos="284"/>
              </w:tabs>
              <w:ind w:left="0"/>
              <w:rPr>
                <w:b/>
                <w:color w:val="000000" w:themeColor="text1"/>
                <w:lang w:val="uk-UA"/>
              </w:rPr>
            </w:pPr>
            <w:r w:rsidRPr="00C233AA">
              <w:rPr>
                <w:b/>
                <w:color w:val="000000" w:themeColor="text1"/>
                <w:lang w:val="uk-UA"/>
              </w:rPr>
              <w:t>ПОДЦЕРКОВНИЙ Олег Петрович,</w:t>
            </w:r>
          </w:p>
          <w:p w14:paraId="3CD0FB21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color w:val="000000" w:themeColor="text1"/>
                <w:lang w:val="uk-UA"/>
              </w:rPr>
            </w:pPr>
            <w:r w:rsidRPr="00C233AA">
              <w:rPr>
                <w:color w:val="000000" w:themeColor="text1"/>
                <w:lang w:val="uk-UA"/>
              </w:rPr>
              <w:t>Національний університет «Одеська юридична академія»,</w:t>
            </w:r>
            <w:r w:rsidRPr="00C233AA">
              <w:rPr>
                <w:color w:val="000000" w:themeColor="text1"/>
                <w:spacing w:val="-3"/>
                <w:lang w:val="uk-UA"/>
              </w:rPr>
              <w:t xml:space="preserve"> завідувач кафедри господарського права і процесу</w:t>
            </w:r>
            <w:r w:rsidRPr="00C233AA">
              <w:rPr>
                <w:color w:val="000000" w:themeColor="text1"/>
                <w:spacing w:val="-6"/>
                <w:lang w:val="uk-UA"/>
              </w:rPr>
              <w:t xml:space="preserve"> </w:t>
            </w:r>
            <w:r w:rsidRPr="00C233AA">
              <w:rPr>
                <w:color w:val="000000" w:themeColor="text1"/>
                <w:lang w:val="uk-UA"/>
              </w:rPr>
              <w:t>(м.</w:t>
            </w:r>
            <w:r w:rsidRPr="00C233AA">
              <w:rPr>
                <w:color w:val="000000" w:themeColor="text1"/>
                <w:spacing w:val="-2"/>
                <w:lang w:val="uk-UA"/>
              </w:rPr>
              <w:t xml:space="preserve"> </w:t>
            </w:r>
            <w:r w:rsidRPr="00C233AA">
              <w:rPr>
                <w:color w:val="000000" w:themeColor="text1"/>
                <w:lang w:val="uk-UA"/>
              </w:rPr>
              <w:t>Одеса);</w:t>
            </w:r>
          </w:p>
          <w:p w14:paraId="383F0731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color w:val="000000" w:themeColor="text1"/>
                <w:lang w:val="uk-UA"/>
              </w:rPr>
            </w:pPr>
          </w:p>
          <w:p w14:paraId="6503B359" w14:textId="77777777" w:rsidR="00C233AA" w:rsidRPr="00C233AA" w:rsidRDefault="00C233AA" w:rsidP="00E70983">
            <w:pPr>
              <w:adjustRightInd w:val="0"/>
              <w:rPr>
                <w:rFonts w:asciiTheme="majorBidi" w:hAnsiTheme="majorBidi" w:cstheme="majorBidi"/>
                <w:bCs/>
                <w:sz w:val="24"/>
                <w:szCs w:val="24"/>
                <w:lang w:val="uk-UA"/>
              </w:rPr>
            </w:pPr>
            <w:r w:rsidRPr="00C233AA">
              <w:rPr>
                <w:rFonts w:asciiTheme="majorBidi" w:hAnsiTheme="majorBidi" w:cstheme="majorBidi"/>
                <w:bCs/>
                <w:sz w:val="24"/>
                <w:szCs w:val="24"/>
                <w:lang w:val="uk-UA"/>
              </w:rPr>
              <w:t>доктор юридичних наук, професор</w:t>
            </w:r>
          </w:p>
          <w:p w14:paraId="5A044149" w14:textId="77777777" w:rsidR="00C233AA" w:rsidRPr="00C233AA" w:rsidRDefault="00C233AA" w:rsidP="00E70983">
            <w:pPr>
              <w:adjustRightInd w:val="0"/>
              <w:rPr>
                <w:rFonts w:asciiTheme="majorBidi" w:hAnsiTheme="majorBidi" w:cstheme="majorBidi"/>
                <w:bCs/>
                <w:sz w:val="24"/>
                <w:szCs w:val="24"/>
                <w:lang w:val="uk-UA"/>
              </w:rPr>
            </w:pPr>
            <w:r w:rsidRPr="00C233AA">
              <w:rPr>
                <w:rFonts w:asciiTheme="majorBidi" w:hAnsiTheme="majorBidi" w:cstheme="majorBidi"/>
                <w:b/>
                <w:bCs/>
                <w:sz w:val="24"/>
                <w:szCs w:val="24"/>
                <w:lang w:val="uk-UA" w:eastAsia="uk-UA"/>
              </w:rPr>
              <w:t>КОВАЛЬ Ірина Федорівна</w:t>
            </w:r>
            <w:r w:rsidRPr="00C233AA">
              <w:rPr>
                <w:rFonts w:asciiTheme="majorBidi" w:hAnsiTheme="majorBidi" w:cstheme="majorBidi"/>
                <w:bCs/>
                <w:sz w:val="24"/>
                <w:szCs w:val="24"/>
                <w:lang w:val="uk-UA"/>
              </w:rPr>
              <w:t>,</w:t>
            </w:r>
          </w:p>
          <w:p w14:paraId="70497332" w14:textId="77777777" w:rsidR="00C233AA" w:rsidRPr="00C233AA" w:rsidRDefault="00C233AA" w:rsidP="00E70983">
            <w:pPr>
              <w:tabs>
                <w:tab w:val="left" w:pos="3261"/>
              </w:tabs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C233AA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Донецький національний університет</w:t>
            </w:r>
          </w:p>
          <w:p w14:paraId="4CD531A9" w14:textId="77777777" w:rsid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rFonts w:asciiTheme="majorBidi" w:hAnsiTheme="majorBidi" w:cstheme="majorBidi"/>
                <w:bCs/>
                <w:lang w:val="uk-UA"/>
              </w:rPr>
            </w:pPr>
            <w:r w:rsidRPr="00C233AA">
              <w:rPr>
                <w:rFonts w:asciiTheme="majorBidi" w:hAnsiTheme="majorBidi" w:cstheme="majorBidi"/>
                <w:lang w:val="uk-UA"/>
              </w:rPr>
              <w:t xml:space="preserve">імені Василя Стуса МОН України, декан юридичного факультету </w:t>
            </w:r>
            <w:r w:rsidRPr="00C233AA">
              <w:rPr>
                <w:rFonts w:asciiTheme="majorBidi" w:hAnsiTheme="majorBidi" w:cstheme="majorBidi"/>
                <w:bCs/>
                <w:lang w:val="uk-UA"/>
              </w:rPr>
              <w:t>(м. Вінниця);</w:t>
            </w:r>
          </w:p>
          <w:p w14:paraId="2240AE3F" w14:textId="77777777" w:rsidR="000058FF" w:rsidRDefault="000058FF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rFonts w:asciiTheme="majorBidi" w:hAnsiTheme="majorBidi" w:cstheme="majorBidi"/>
                <w:lang w:val="uk-UA"/>
              </w:rPr>
            </w:pPr>
          </w:p>
          <w:p w14:paraId="29DEFAD6" w14:textId="7DBBB20D" w:rsidR="00C233AA" w:rsidRPr="000058FF" w:rsidRDefault="000058FF" w:rsidP="00E70983">
            <w:pPr>
              <w:adjustRightInd w:val="0"/>
              <w:rPr>
                <w:rFonts w:asciiTheme="majorBidi" w:hAnsiTheme="majorBidi" w:cstheme="majorBidi"/>
                <w:bCs/>
                <w:sz w:val="24"/>
                <w:szCs w:val="24"/>
                <w:lang w:val="uk-UA"/>
              </w:rPr>
            </w:pPr>
            <w:r w:rsidRPr="00C233AA">
              <w:rPr>
                <w:rFonts w:asciiTheme="majorBidi" w:hAnsiTheme="majorBidi" w:cstheme="majorBidi"/>
                <w:bCs/>
                <w:sz w:val="24"/>
                <w:szCs w:val="24"/>
                <w:lang w:val="uk-UA"/>
              </w:rPr>
              <w:t>доктор юридичних наук, професор</w:t>
            </w:r>
          </w:p>
          <w:p w14:paraId="6A49A06F" w14:textId="77777777" w:rsidR="00C233AA" w:rsidRPr="00C233AA" w:rsidRDefault="00C233AA" w:rsidP="00E70983">
            <w:pPr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uk-UA"/>
              </w:rPr>
            </w:pPr>
            <w:r w:rsidRPr="00C233AA">
              <w:rPr>
                <w:rFonts w:asciiTheme="majorBidi" w:hAnsiTheme="majorBidi" w:cstheme="majorBidi"/>
                <w:b/>
                <w:bCs/>
                <w:sz w:val="24"/>
                <w:szCs w:val="24"/>
                <w:lang w:val="uk-UA"/>
              </w:rPr>
              <w:t>ПОЄДИНОК Валерія Вікторівна,</w:t>
            </w:r>
          </w:p>
          <w:p w14:paraId="259CA11C" w14:textId="77777777" w:rsidR="00C233AA" w:rsidRPr="00C233AA" w:rsidRDefault="00C233AA" w:rsidP="00E70983">
            <w:pPr>
              <w:pStyle w:val="TableParagraph"/>
              <w:widowControl/>
              <w:tabs>
                <w:tab w:val="left" w:pos="284"/>
              </w:tabs>
              <w:ind w:left="0"/>
              <w:rPr>
                <w:rFonts w:asciiTheme="majorBidi" w:hAnsiTheme="majorBidi" w:cstheme="majorBidi"/>
                <w:color w:val="000000" w:themeColor="text1"/>
                <w:lang w:val="uk-UA"/>
              </w:rPr>
            </w:pPr>
            <w:r w:rsidRPr="00C233AA">
              <w:rPr>
                <w:rFonts w:asciiTheme="majorBidi" w:hAnsiTheme="majorBidi" w:cstheme="majorBidi"/>
                <w:color w:val="000000"/>
                <w:lang w:val="uk-UA"/>
              </w:rPr>
              <w:t xml:space="preserve">Навчально-науковий інститут </w:t>
            </w:r>
            <w:r w:rsidRPr="00C233AA">
              <w:rPr>
                <w:rFonts w:asciiTheme="majorBidi" w:hAnsiTheme="majorBidi" w:cstheme="majorBidi"/>
                <w:bCs/>
                <w:lang w:val="uk-UA"/>
              </w:rPr>
              <w:t xml:space="preserve">права Київського національного університету імені Тараса Шевченка, професор кафедри </w:t>
            </w:r>
            <w:r w:rsidRPr="00C233AA">
              <w:rPr>
                <w:rFonts w:asciiTheme="majorBidi" w:hAnsiTheme="majorBidi" w:cstheme="majorBidi"/>
                <w:lang w:val="uk-UA"/>
              </w:rPr>
              <w:t xml:space="preserve">економічного права та економічного судочинства </w:t>
            </w:r>
            <w:r w:rsidRPr="00C233AA">
              <w:rPr>
                <w:rFonts w:asciiTheme="majorBidi" w:hAnsiTheme="majorBidi" w:cstheme="majorBidi"/>
                <w:bCs/>
                <w:lang w:val="uk-UA"/>
              </w:rPr>
              <w:t>(м. Київ).</w:t>
            </w:r>
          </w:p>
          <w:p w14:paraId="04DD8066" w14:textId="77777777" w:rsidR="00C233AA" w:rsidRPr="00C233AA" w:rsidRDefault="00C233AA" w:rsidP="00E70983">
            <w:pPr>
              <w:pStyle w:val="TableParagraph"/>
              <w:tabs>
                <w:tab w:val="left" w:pos="284"/>
              </w:tabs>
              <w:ind w:left="0"/>
              <w:rPr>
                <w:lang w:val="uk-UA"/>
              </w:rPr>
            </w:pPr>
          </w:p>
        </w:tc>
      </w:tr>
    </w:tbl>
    <w:p w14:paraId="64F1BA40" w14:textId="77777777" w:rsidR="00C233AA" w:rsidRPr="00E04E28" w:rsidRDefault="00C233AA" w:rsidP="00E04E28">
      <w:pPr>
        <w:pStyle w:val="a7"/>
        <w:jc w:val="center"/>
        <w:rPr>
          <w:rFonts w:asciiTheme="majorBidi" w:hAnsiTheme="majorBidi" w:cstheme="majorBidi"/>
          <w:color w:val="333333"/>
          <w:sz w:val="24"/>
          <w:szCs w:val="24"/>
        </w:rPr>
      </w:pPr>
    </w:p>
    <w:p w14:paraId="294DA54C" w14:textId="77777777" w:rsidR="00E04E28" w:rsidRDefault="00E04E28" w:rsidP="00E04E28">
      <w:pPr>
        <w:pStyle w:val="a7"/>
        <w:jc w:val="both"/>
        <w:rPr>
          <w:rStyle w:val="a6"/>
          <w:rFonts w:asciiTheme="majorBidi" w:hAnsiTheme="majorBidi" w:cstheme="majorBidi"/>
          <w:b/>
          <w:bCs/>
          <w:color w:val="333333"/>
          <w:sz w:val="24"/>
          <w:szCs w:val="24"/>
        </w:rPr>
      </w:pPr>
    </w:p>
    <w:p w14:paraId="4E638326" w14:textId="12172576" w:rsidR="00E04E28" w:rsidRPr="00E04E28" w:rsidRDefault="00E04E28" w:rsidP="00E04E28">
      <w:pPr>
        <w:pStyle w:val="a7"/>
        <w:jc w:val="both"/>
        <w:rPr>
          <w:rFonts w:asciiTheme="majorBidi" w:hAnsiTheme="majorBidi" w:cstheme="majorBidi"/>
          <w:i/>
          <w:sz w:val="24"/>
          <w:szCs w:val="24"/>
        </w:rPr>
      </w:pPr>
      <w:r w:rsidRPr="00E04E28">
        <w:rPr>
          <w:rFonts w:asciiTheme="majorBidi" w:hAnsiTheme="majorBidi" w:cstheme="majorBidi"/>
          <w:sz w:val="24"/>
          <w:szCs w:val="24"/>
        </w:rPr>
        <w:t xml:space="preserve">Із дисертацією можна ознайомитися на офіційному сайті </w:t>
      </w:r>
      <w:r w:rsidRPr="00E04E28">
        <w:rPr>
          <w:rFonts w:asciiTheme="majorBidi" w:hAnsiTheme="majorBidi" w:cstheme="majorBidi"/>
          <w:i/>
          <w:sz w:val="24"/>
          <w:szCs w:val="24"/>
        </w:rPr>
        <w:t>(</w:t>
      </w:r>
      <w:hyperlink r:id="rId6" w:history="1">
        <w:r w:rsidR="00714402" w:rsidRPr="00FA662F">
          <w:rPr>
            <w:rStyle w:val="aa"/>
            <w:rFonts w:asciiTheme="majorBidi" w:hAnsiTheme="majorBidi" w:cstheme="majorBidi"/>
            <w:i/>
            <w:sz w:val="24"/>
            <w:szCs w:val="24"/>
          </w:rPr>
          <w:t>https://www.iepd.kiev.ua/?page_id=19997</w:t>
        </w:r>
      </w:hyperlink>
      <w:r w:rsidRPr="00E04E28">
        <w:rPr>
          <w:rFonts w:asciiTheme="majorBidi" w:hAnsiTheme="majorBidi" w:cstheme="majorBidi"/>
          <w:i/>
          <w:sz w:val="24"/>
          <w:szCs w:val="24"/>
        </w:rPr>
        <w:t>)</w:t>
      </w:r>
      <w:r w:rsidRPr="00E04E28">
        <w:rPr>
          <w:rFonts w:asciiTheme="majorBidi" w:hAnsiTheme="majorBidi" w:cstheme="majorBidi"/>
          <w:sz w:val="24"/>
          <w:szCs w:val="24"/>
        </w:rPr>
        <w:t xml:space="preserve"> та в бібліотеці Державної установи «Інститут економіко-правових досліджень імені В. К. Мамутова Національної академії наук України» за адресою: вулиця Марії Капніст, 2, прим. 227, Київ, 03057.</w:t>
      </w:r>
    </w:p>
    <w:p w14:paraId="5AAB3812" w14:textId="77777777" w:rsidR="006C3D0E" w:rsidRPr="00E04E28" w:rsidRDefault="006C3D0E" w:rsidP="00E04E28">
      <w:pPr>
        <w:pStyle w:val="a7"/>
        <w:jc w:val="both"/>
        <w:rPr>
          <w:rFonts w:asciiTheme="majorBidi" w:hAnsiTheme="majorBidi" w:cstheme="majorBidi"/>
          <w:sz w:val="24"/>
          <w:szCs w:val="24"/>
        </w:rPr>
      </w:pPr>
    </w:p>
    <w:sectPr w:rsidR="006C3D0E" w:rsidRPr="00E04E28" w:rsidSect="00E04E2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C8762" w14:textId="77777777" w:rsidR="00F812CD" w:rsidRDefault="00F812CD" w:rsidP="000058FF">
      <w:pPr>
        <w:spacing w:after="0" w:line="240" w:lineRule="auto"/>
      </w:pPr>
      <w:r>
        <w:separator/>
      </w:r>
    </w:p>
  </w:endnote>
  <w:endnote w:type="continuationSeparator" w:id="0">
    <w:p w14:paraId="071B5505" w14:textId="77777777" w:rsidR="00F812CD" w:rsidRDefault="00F812CD" w:rsidP="00005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98CE3" w14:textId="77777777" w:rsidR="00F812CD" w:rsidRDefault="00F812CD" w:rsidP="000058FF">
      <w:pPr>
        <w:spacing w:after="0" w:line="240" w:lineRule="auto"/>
      </w:pPr>
      <w:r>
        <w:separator/>
      </w:r>
    </w:p>
  </w:footnote>
  <w:footnote w:type="continuationSeparator" w:id="0">
    <w:p w14:paraId="087045D8" w14:textId="77777777" w:rsidR="00F812CD" w:rsidRDefault="00F812CD" w:rsidP="000058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E28"/>
    <w:rsid w:val="000058FF"/>
    <w:rsid w:val="000778C6"/>
    <w:rsid w:val="00394DFF"/>
    <w:rsid w:val="006C3D0E"/>
    <w:rsid w:val="00714402"/>
    <w:rsid w:val="00721B29"/>
    <w:rsid w:val="00B63139"/>
    <w:rsid w:val="00B74A08"/>
    <w:rsid w:val="00C233AA"/>
    <w:rsid w:val="00E04E28"/>
    <w:rsid w:val="00F8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D66A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B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04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E04E28"/>
    <w:rPr>
      <w:b/>
      <w:bCs/>
    </w:rPr>
  </w:style>
  <w:style w:type="character" w:styleId="a6">
    <w:name w:val="Emphasis"/>
    <w:basedOn w:val="a0"/>
    <w:uiPriority w:val="20"/>
    <w:qFormat/>
    <w:rsid w:val="00E04E28"/>
    <w:rPr>
      <w:i/>
      <w:iCs/>
    </w:rPr>
  </w:style>
  <w:style w:type="paragraph" w:styleId="a7">
    <w:name w:val="No Spacing"/>
    <w:uiPriority w:val="1"/>
    <w:qFormat/>
    <w:rsid w:val="00E04E28"/>
    <w:pPr>
      <w:spacing w:after="0" w:line="240" w:lineRule="auto"/>
    </w:pPr>
  </w:style>
  <w:style w:type="paragraph" w:styleId="a8">
    <w:name w:val="Body Text"/>
    <w:basedOn w:val="a"/>
    <w:link w:val="a9"/>
    <w:uiPriority w:val="1"/>
    <w:qFormat/>
    <w:rsid w:val="00E04E28"/>
    <w:pPr>
      <w:spacing w:after="0" w:line="240" w:lineRule="auto"/>
      <w:ind w:left="107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a9">
    <w:name w:val="Основний текст Знак"/>
    <w:basedOn w:val="a0"/>
    <w:link w:val="a8"/>
    <w:uiPriority w:val="1"/>
    <w:rsid w:val="00E04E2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a">
    <w:name w:val="Hyperlink"/>
    <w:basedOn w:val="a0"/>
    <w:uiPriority w:val="99"/>
    <w:unhideWhenUsed/>
    <w:rsid w:val="00E04E28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233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33AA"/>
    <w:pPr>
      <w:spacing w:after="0" w:line="240" w:lineRule="auto"/>
      <w:ind w:left="167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Unresolved Mention"/>
    <w:basedOn w:val="a0"/>
    <w:uiPriority w:val="99"/>
    <w:semiHidden/>
    <w:unhideWhenUsed/>
    <w:rsid w:val="00714402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0058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0058FF"/>
  </w:style>
  <w:style w:type="paragraph" w:styleId="ae">
    <w:name w:val="footer"/>
    <w:basedOn w:val="a"/>
    <w:link w:val="af"/>
    <w:uiPriority w:val="99"/>
    <w:unhideWhenUsed/>
    <w:rsid w:val="000058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005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epd.kiev.ua/?page_id=1999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1208</Words>
  <Characters>690</Characters>
  <Application>Microsoft Office Word</Application>
  <DocSecurity>0</DocSecurity>
  <Lines>5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2026-07-27T08:51:00Z</dcterms:created>
  <dcterms:modified xsi:type="dcterms:W3CDTF">2026-07-27T08:52:00Z</dcterms:modified>
</cp:coreProperties>
</file>